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531B1E">
        <w:rPr>
          <w:rFonts w:ascii="Times New Roman" w:hAnsi="Times New Roman" w:cs="Times New Roman"/>
          <w:sz w:val="24"/>
          <w:szCs w:val="24"/>
          <w:lang w:val="sr-Cyrl-RS"/>
        </w:rPr>
        <w:t>011-3671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23. новембар 2012. године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2D4A" w:rsidRDefault="00CD2D4A" w:rsidP="00CD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23. новембра 2012. године, размотрио је ПРЕДЛОГ ЗАКОНА О </w:t>
      </w:r>
      <w:r w:rsidR="001C248B">
        <w:rPr>
          <w:rFonts w:ascii="Times New Roman" w:hAnsi="Times New Roman" w:cs="Times New Roman"/>
          <w:sz w:val="24"/>
          <w:szCs w:val="24"/>
          <w:lang w:val="sr-Cyrl-RS"/>
        </w:rPr>
        <w:t>ИЗМЕНИ И ДОПУНИ ЗАКОНА О ПРИВАТИЗАЦИЈИ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D2D4A" w:rsidRDefault="00CD2D4A" w:rsidP="00CD2D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</w:t>
      </w:r>
      <w:r w:rsidR="001C248B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 и допуни Закона о приватизацији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bookmarkStart w:id="0" w:name="_GoBack"/>
      <w:bookmarkEnd w:id="0"/>
    </w:p>
    <w:p w:rsidR="00CD2D4A" w:rsidRDefault="00CD2D4A" w:rsidP="00CD2D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CD2D4A" w:rsidRDefault="00CD2D4A" w:rsidP="00CD2D4A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CD2D4A" w:rsidRDefault="00CD2D4A" w:rsidP="00CD2D4A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CD2D4A" w:rsidRPr="00E00FAB" w:rsidRDefault="00CD2D4A" w:rsidP="00CD2D4A">
      <w:pPr>
        <w:rPr>
          <w:lang w:val="sr-Cyrl-RS"/>
        </w:rPr>
      </w:pPr>
    </w:p>
    <w:p w:rsidR="00AF1C67" w:rsidRPr="00531B1E" w:rsidRDefault="00AF1C67">
      <w:pPr>
        <w:rPr>
          <w:lang w:val="sr-Cyrl-RS"/>
        </w:rPr>
      </w:pPr>
    </w:p>
    <w:sectPr w:rsidR="00AF1C67" w:rsidRPr="0053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4A"/>
    <w:rsid w:val="001C248B"/>
    <w:rsid w:val="00312DE1"/>
    <w:rsid w:val="00531B1E"/>
    <w:rsid w:val="00AF1C67"/>
    <w:rsid w:val="00C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10</cp:revision>
  <dcterms:created xsi:type="dcterms:W3CDTF">2012-11-21T14:31:00Z</dcterms:created>
  <dcterms:modified xsi:type="dcterms:W3CDTF">2012-11-21T14:34:00Z</dcterms:modified>
</cp:coreProperties>
</file>